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62E9E" w14:textId="2BF74D0B" w:rsidR="00602882" w:rsidRPr="00D76333" w:rsidRDefault="00602882" w:rsidP="00D76333">
      <w:pPr>
        <w:jc w:val="center"/>
        <w:rPr>
          <w:b/>
          <w:bCs/>
        </w:rPr>
      </w:pPr>
      <w:r w:rsidRPr="00D76333">
        <w:rPr>
          <w:b/>
          <w:bCs/>
        </w:rPr>
        <w:t>Informações para a transparência do IDP</w:t>
      </w:r>
    </w:p>
    <w:p w14:paraId="49535B77" w14:textId="35244602" w:rsidR="00602882" w:rsidRDefault="00602882" w:rsidP="00602882">
      <w:r>
        <w:t>Termo de Colaboração n. 023 de 2024 com a SETRE, assinado em 29.08.2024, com prorrogação em agosto de 2025.</w:t>
      </w:r>
    </w:p>
    <w:p w14:paraId="559055B6" w14:textId="43042216" w:rsidR="00602882" w:rsidRDefault="00602882" w:rsidP="00602882">
      <w:r>
        <w:t>Instituto de Desenvolvimento de Projetos -ISD CNPJ 23.674.743</w:t>
      </w:r>
      <w:r w:rsidRPr="00602882">
        <w:t>/</w:t>
      </w:r>
      <w:r>
        <w:t>0001-42</w:t>
      </w:r>
    </w:p>
    <w:p w14:paraId="34F39E25" w14:textId="60C663E4" w:rsidR="00602882" w:rsidRDefault="00602882" w:rsidP="00602882">
      <w:r>
        <w:t xml:space="preserve">Objeto: execução do Programa Manuel </w:t>
      </w:r>
      <w:proofErr w:type="spellStart"/>
      <w:r>
        <w:t>Querino</w:t>
      </w:r>
      <w:proofErr w:type="spellEnd"/>
      <w:r>
        <w:t>, conforme termo de referência e condições previstas no plano de trabalho e no termo de colaboração, no território de Identidade Metropolitano de Salvador, no município de Salvador.</w:t>
      </w:r>
    </w:p>
    <w:p w14:paraId="35F304BC" w14:textId="6E2A4773" w:rsidR="00602882" w:rsidRDefault="00602882" w:rsidP="00602882">
      <w:r>
        <w:t>Valor total R$1.056.000,00 (um milhão e cinquenta e seis mil reais), com a liberação da primeira parcela de R$ 528.000,00 (quinhentos e vinte e oito mil reais)</w:t>
      </w:r>
    </w:p>
    <w:p w14:paraId="5E1F7AE4" w14:textId="63ED566B" w:rsidR="00602882" w:rsidRDefault="00602882" w:rsidP="00602882">
      <w:pPr>
        <w:rPr>
          <w:noProof/>
        </w:rPr>
      </w:pPr>
      <w:r>
        <w:rPr>
          <w:noProof/>
        </w:rPr>
        <w:t>A prestacao parcial de contas foi apresentada em julho de 2025, com a previsao para a prestacao total em dezembro de 2025.</w:t>
      </w:r>
    </w:p>
    <w:p w14:paraId="23193145" w14:textId="1ECD59E3" w:rsidR="00602882" w:rsidRDefault="00602882" w:rsidP="00602882">
      <w:pPr>
        <w:rPr>
          <w:noProof/>
        </w:rPr>
      </w:pPr>
      <w:r>
        <w:rPr>
          <w:noProof/>
        </w:rPr>
        <w:t>Equipe de trabalho</w:t>
      </w:r>
    </w:p>
    <w:p w14:paraId="46FE24C5" w14:textId="68570A20" w:rsidR="00602882" w:rsidRDefault="00602882" w:rsidP="00602882">
      <w:pPr>
        <w:jc w:val="center"/>
      </w:pPr>
      <w:r w:rsidRPr="0003065D">
        <w:rPr>
          <w:noProof/>
          <w:lang w:eastAsia="pt-BR"/>
        </w:rPr>
        <w:drawing>
          <wp:inline distT="0" distB="0" distL="0" distR="0" wp14:anchorId="1ED56219" wp14:editId="2428DBD1">
            <wp:extent cx="4361815" cy="2183985"/>
            <wp:effectExtent l="0" t="0" r="635" b="698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654" cy="2193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28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882"/>
    <w:rsid w:val="001E7FD6"/>
    <w:rsid w:val="00602882"/>
    <w:rsid w:val="006C1BE7"/>
    <w:rsid w:val="00D7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5FD0A"/>
  <w15:chartTrackingRefBased/>
  <w15:docId w15:val="{B66FD251-611D-4EEA-B203-8023D7960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E7FD6"/>
    <w:pPr>
      <w:keepNext/>
      <w:keepLines/>
      <w:spacing w:before="240" w:after="0"/>
      <w:outlineLvl w:val="0"/>
    </w:pPr>
    <w:rPr>
      <w:rFonts w:ascii="Arial" w:eastAsiaTheme="majorEastAsia" w:hAnsi="Arial" w:cstheme="majorBidi"/>
      <w:caps/>
      <w:sz w:val="24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E7FD6"/>
    <w:rPr>
      <w:rFonts w:ascii="Arial" w:eastAsiaTheme="majorEastAsia" w:hAnsi="Arial" w:cstheme="majorBidi"/>
      <w:cap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Barbosa Mollicone</dc:creator>
  <cp:keywords/>
  <dc:description/>
  <cp:lastModifiedBy>Lucas Barbosa Mollicone</cp:lastModifiedBy>
  <cp:revision>1</cp:revision>
  <dcterms:created xsi:type="dcterms:W3CDTF">2025-09-30T17:35:00Z</dcterms:created>
  <dcterms:modified xsi:type="dcterms:W3CDTF">2025-09-30T17:46:00Z</dcterms:modified>
</cp:coreProperties>
</file>